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3B78" w:rsidRPr="00B53B78" w:rsidRDefault="00B53B78" w:rsidP="00B53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Принято                                                                           Утверждаю:</w:t>
      </w:r>
    </w:p>
    <w:p w:rsidR="00B53B78" w:rsidRPr="00B53B78" w:rsidRDefault="00B53B78" w:rsidP="00B53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Педагогическим советом техникума                            Директор ГАОУ СПО СО «</w:t>
      </w:r>
      <w:proofErr w:type="spellStart"/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Режевской</w:t>
      </w:r>
      <w:proofErr w:type="spellEnd"/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</w:t>
      </w:r>
    </w:p>
    <w:p w:rsidR="00B53B78" w:rsidRPr="00B53B78" w:rsidRDefault="00B53B78" w:rsidP="00B53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Протокол № __ от «__</w:t>
      </w:r>
      <w:proofErr w:type="gramStart"/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_»_</w:t>
      </w:r>
      <w:proofErr w:type="gramEnd"/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_______ 20    г.                    </w:t>
      </w:r>
      <w:proofErr w:type="gramStart"/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многопрофильный</w:t>
      </w:r>
      <w:proofErr w:type="gramEnd"/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техникум»</w:t>
      </w:r>
    </w:p>
    <w:p w:rsidR="00B53B78" w:rsidRPr="00B53B78" w:rsidRDefault="00B53B78" w:rsidP="00B53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_______________</w:t>
      </w:r>
      <w:proofErr w:type="spellStart"/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С.А.Дрягилева</w:t>
      </w:r>
      <w:proofErr w:type="spellEnd"/>
    </w:p>
    <w:p w:rsidR="00B53B78" w:rsidRPr="00B53B78" w:rsidRDefault="00B53B78" w:rsidP="00B53B78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53B7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                                                                                    «___»________________20 __г.</w:t>
      </w:r>
    </w:p>
    <w:p w:rsidR="008E6DC6" w:rsidRDefault="008E6DC6" w:rsidP="008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E6DC6">
        <w:rPr>
          <w:rFonts w:ascii="Verdana" w:eastAsia="Times New Roman" w:hAnsi="Verdana" w:cs="Times New Roman"/>
          <w:color w:val="5F6F87"/>
          <w:sz w:val="17"/>
          <w:szCs w:val="17"/>
          <w:lang w:eastAsia="ru-RU"/>
        </w:rPr>
        <w:br/>
      </w:r>
    </w:p>
    <w:p w:rsidR="000902CC" w:rsidRDefault="000902CC" w:rsidP="008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CC" w:rsidRDefault="000902CC" w:rsidP="008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B78" w:rsidRDefault="00B53B78" w:rsidP="008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B78" w:rsidRDefault="00B53B78" w:rsidP="008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B78" w:rsidRDefault="00B53B78" w:rsidP="008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B78" w:rsidRDefault="00B53B78" w:rsidP="008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3B78" w:rsidRDefault="00B53B78" w:rsidP="008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902CC" w:rsidRPr="008E6DC6" w:rsidRDefault="000902CC" w:rsidP="008E6DC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B3501" w:rsidRPr="00B53B78" w:rsidRDefault="008E6DC6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</w:pPr>
      <w:r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ПОЛОЖЕНИЕ </w:t>
      </w:r>
    </w:p>
    <w:p w:rsidR="008E6DC6" w:rsidRPr="00B53B78" w:rsidRDefault="008E6DC6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proofErr w:type="gramStart"/>
      <w:r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о</w:t>
      </w:r>
      <w:proofErr w:type="gramEnd"/>
      <w:r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портфолио студента</w:t>
      </w:r>
    </w:p>
    <w:p w:rsidR="008E6DC6" w:rsidRPr="00B53B78" w:rsidRDefault="008E6DC6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40"/>
          <w:szCs w:val="40"/>
          <w:lang w:eastAsia="ru-RU"/>
        </w:rPr>
      </w:pPr>
      <w:r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Г</w:t>
      </w:r>
      <w:r w:rsidR="000E2DAD"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А</w:t>
      </w:r>
      <w:r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ОУ </w:t>
      </w:r>
      <w:proofErr w:type="gramStart"/>
      <w:r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СПО  СО</w:t>
      </w:r>
      <w:proofErr w:type="gramEnd"/>
      <w:r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«</w:t>
      </w:r>
      <w:proofErr w:type="spellStart"/>
      <w:r w:rsidR="00B92C70"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Режевской</w:t>
      </w:r>
      <w:proofErr w:type="spellEnd"/>
      <w:r w:rsidR="00B92C70"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 xml:space="preserve"> многопрофильный техникум</w:t>
      </w:r>
      <w:r w:rsidRPr="00B53B78">
        <w:rPr>
          <w:rFonts w:ascii="Times New Roman" w:eastAsia="Times New Roman" w:hAnsi="Times New Roman" w:cs="Times New Roman"/>
          <w:b/>
          <w:bCs/>
          <w:color w:val="000000" w:themeColor="text1"/>
          <w:sz w:val="40"/>
          <w:szCs w:val="40"/>
          <w:lang w:eastAsia="ru-RU"/>
        </w:rPr>
        <w:t>»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</w:t>
      </w: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0902CC" w:rsidRDefault="000902CC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8E6DC6" w:rsidRPr="00B420C0" w:rsidRDefault="008E6DC6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1. Общие положения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1.1. Настоящее Положение регулирует требования к портфолио  </w:t>
      </w:r>
      <w:r w:rsidR="00FB3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студента 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proofErr w:type="spellStart"/>
      <w:r w:rsidR="00B92C70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Режевском</w:t>
      </w:r>
      <w:proofErr w:type="spellEnd"/>
      <w:r w:rsidR="00B92C70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многопрофильном техникуме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как способу фиксирования, накопления и оценки индивидуальных достижений выпускника за период его обучения. Портфолио</w:t>
      </w:r>
      <w:r w:rsidR="00B92C70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 это рабочая файловая папка, содержащая информацию, которая документирует приобретенный опыт и достижения выпускника.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1.2. Портфолио позволяет учитывать результаты, достигнутые студентом в разнообразных видах деятельности – учебной, исследовательской, творческой, социальной, коммуникативной, и др., является важнейшим элементом практико-ориентированного подхода к профессиональному образованию.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1.3. Настоящее Положение разработано в соответствии с рекомендациями по организации итоговой и промежуточной аттестации </w:t>
      </w:r>
      <w:r w:rsidR="00FB3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студентов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государственных образовательных учреждениях среднего профессионального образования Свердловской области, Положением о ГИА выпускников </w:t>
      </w:r>
      <w:proofErr w:type="spellStart"/>
      <w:r w:rsidR="00B92C70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Режевского</w:t>
      </w:r>
      <w:proofErr w:type="spellEnd"/>
      <w:r w:rsidR="00B92C70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многопрофильного техникума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Положением об организации промежуточной и текущей аттестации </w:t>
      </w:r>
      <w:r w:rsidR="00FB3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студентов 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</w:t>
      </w:r>
      <w:r w:rsidR="00B92C70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техникуме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Сбор материалов портфолио осуществляется студентом в период его обучения в </w:t>
      </w:r>
      <w:r w:rsidR="00B92C70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техникуме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рекомендациями, разработанными методической службой </w:t>
      </w:r>
      <w:r w:rsidR="00B92C70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техникума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1.5. Учет документов, входящих в портфолио осуществляет </w:t>
      </w:r>
      <w:r w:rsidR="00FB3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студент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 оформляя их в соответствии с требованиями.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2. Цели и задачи портфолио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2.1. Основная цель портфолио – обеспечение отслеживания индивидуального развития в широком образовательном контексте, представление способности </w:t>
      </w:r>
      <w:r w:rsidR="000E2DA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студента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практически применять приобретенные знания и умения, доказательство прогресса в обучении по результатам, приложенным усилиям, по материализованным продуктам учебно-познавательной деятельности.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2.2. Задачи портфолио: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поддерживать и стимулировать мотивацию </w:t>
      </w:r>
      <w:r w:rsidR="00FB3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студентов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поощрять их активность и самостоятельность, расширять возможности обучения и самообучения;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развивать умения рефлексивной и оценочной (</w:t>
      </w:r>
      <w:proofErr w:type="spellStart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самооценочной</w:t>
      </w:r>
      <w:proofErr w:type="spellEnd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 деятельности;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формировать умение учиться – ставить цели, планировать и организовывать собственную деятельность;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содействовать индивидуализации (персонализации) образования </w:t>
      </w:r>
      <w:r w:rsidR="00FB3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студентов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закладывать дополнительные предпосылки и возможности для успешной социализации;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вести мониторинг индивидуального прогресса </w:t>
      </w:r>
      <w:r w:rsidR="00FB3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студента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,  достигнутого им в процессе получения образования, вне прямого сравнения с достижениями других;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- оценить образовательные достижения студента дополнительно к традиционным формам контроля;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провести экспертизу </w:t>
      </w:r>
      <w:proofErr w:type="spellStart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общих  и профессиональных компетенций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2.3. Принципы портфолио: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оптимальности;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научности и практичности;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- формализации и </w:t>
      </w:r>
      <w:proofErr w:type="spellStart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представимости</w:t>
      </w:r>
      <w:proofErr w:type="spellEnd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«аутентичности» (истинность, реальность) индивидуализированных оценок;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ориентации на самооценку;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профессиональной этики и открытости.</w:t>
      </w:r>
    </w:p>
    <w:p w:rsidR="008E6DC6" w:rsidRPr="00B420C0" w:rsidRDefault="008E6DC6" w:rsidP="00FB3501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3. </w:t>
      </w:r>
      <w:r w:rsidR="00BD1D8A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Примерная с</w:t>
      </w:r>
      <w:r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труктура портфолио</w:t>
      </w:r>
    </w:p>
    <w:p w:rsidR="008E6DC6" w:rsidRPr="00FB3501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1. Титульный лист</w:t>
      </w:r>
    </w:p>
    <w:p w:rsidR="008E6DC6" w:rsidRPr="00FB3501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2. Содержание (наименование разделов) портфолио</w:t>
      </w:r>
    </w:p>
    <w:p w:rsidR="008E6DC6" w:rsidRPr="00FB3501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color w:val="000000" w:themeColor="text1"/>
          <w:sz w:val="24"/>
          <w:szCs w:val="24"/>
          <w:lang w:eastAsia="ru-RU"/>
        </w:rPr>
      </w:pPr>
      <w:r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3.  Сведения об авторе: («Портрет»)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ФИО, специальность, группа, курс;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предшествующее образование (основное и дополнительное);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образовательные достижения;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самооценка личностных качеств</w:t>
      </w:r>
      <w:r w:rsidR="003C5B5B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E6DC6" w:rsidRPr="00FB3501" w:rsidRDefault="003C5B5B" w:rsidP="008E6DC6">
      <w:pPr>
        <w:spacing w:after="0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4</w:t>
      </w:r>
      <w:r w:rsidR="008E6DC6"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. Материалы, подтверждающие личностное развитие и результативность освоения профессии</w:t>
      </w:r>
      <w:r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/специальности</w:t>
      </w:r>
      <w:r w:rsidR="008E6DC6"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:  («Рабочие материалы»)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  творческие работы по профилю специальности;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тексты и презентации докладов и сообщений на научно-практических конференциях разного уровня;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фото и видео материалы, свидетельствующие о профессиональной практике</w:t>
      </w:r>
      <w:r w:rsidR="003C5B5B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8E6DC6" w:rsidRPr="00B420C0" w:rsidRDefault="003C5B5B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5</w:t>
      </w:r>
      <w:r w:rsidR="008E6DC6"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. Материалы, демонстрирующие достижения студента в учебной деятельности</w:t>
      </w:r>
      <w:r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="008E6DC6"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(«Достижения»)</w:t>
      </w:r>
      <w:r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 xml:space="preserve"> </w:t>
      </w:r>
      <w:r w:rsidR="008E6DC6" w:rsidRPr="00FB3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(</w:t>
      </w:r>
      <w:r w:rsidR="00BD1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документы, подтверждающие освоение профессиональных модулей; </w:t>
      </w:r>
      <w:r w:rsidR="008E6DC6" w:rsidRPr="00FB3501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дипломы, грамоты, свидетельства об участии в конкурсах, олимпиадах,</w:t>
      </w:r>
      <w:r w:rsidR="008E6DC6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НПК, акциях, движениях и др.)</w:t>
      </w:r>
    </w:p>
    <w:p w:rsidR="008E6DC6" w:rsidRPr="00FB3501" w:rsidRDefault="003C5B5B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</w:pPr>
      <w:r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6</w:t>
      </w:r>
      <w:r w:rsidR="008E6DC6" w:rsidRPr="00FB3501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  <w:lang w:eastAsia="ru-RU"/>
        </w:rPr>
        <w:t>. Характеристики с   места прохождения практики</w:t>
      </w:r>
      <w:r w:rsidR="008E6DC6" w:rsidRPr="00FB3501">
        <w:rPr>
          <w:rFonts w:ascii="Times New Roman" w:eastAsia="Times New Roman" w:hAnsi="Times New Roman" w:cs="Times New Roman"/>
          <w:i/>
          <w:color w:val="000000" w:themeColor="text1"/>
          <w:sz w:val="24"/>
          <w:szCs w:val="24"/>
          <w:lang w:eastAsia="ru-RU"/>
        </w:rPr>
        <w:t> </w:t>
      </w:r>
    </w:p>
    <w:p w:rsidR="008E6DC6" w:rsidRPr="00B420C0" w:rsidRDefault="008E6DC6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lastRenderedPageBreak/>
        <w:t>4. Этапы представления портфолио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Портфолио </w:t>
      </w:r>
      <w:proofErr w:type="gramStart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предъявляется  </w:t>
      </w:r>
      <w:r w:rsidR="00BD1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обычно</w:t>
      </w:r>
      <w:proofErr w:type="gramEnd"/>
      <w:r w:rsidR="00BD1D8A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bookmarkStart w:id="0" w:name="_GoBack"/>
      <w:bookmarkEnd w:id="0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</w:t>
      </w:r>
      <w:r w:rsidR="003C5B5B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чаще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1 раза в семестр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рамках   экзамена </w:t>
      </w:r>
      <w:r w:rsidR="00B420C0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(квалификационного) 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</w:t>
      </w:r>
      <w:r w:rsidR="00B420C0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профессии/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специальности.</w:t>
      </w:r>
    </w:p>
    <w:p w:rsidR="008E6DC6" w:rsidRPr="00B420C0" w:rsidRDefault="008E6DC6" w:rsidP="008E6DC6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Обновление и дополнение материалов Портфолио производится на протяжении всего срока обучения в </w:t>
      </w:r>
      <w:r w:rsidR="003C5B5B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техникуме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соответствии с видами учебной деятельности, а также по мере выполнения различных видов работ.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5. Субъекты портфолио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5.1. Функции обучающегося: целенаправленно формирует, </w:t>
      </w:r>
      <w:proofErr w:type="gramStart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обновляет  материалы</w:t>
      </w:r>
      <w:proofErr w:type="gramEnd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портфолио в соответствии с определенными сроками: отвечает за качество представленных материалов; представляет материалы Портфолио для оценки индивидуальных образовательных достижений и экспертизы </w:t>
      </w:r>
      <w:proofErr w:type="spellStart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компетенций.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5.2. Функции пользователей. Уровень доступа.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Пользователями Портфолио студента могут быть преподаватели </w:t>
      </w:r>
      <w:r w:rsidR="003C5B5B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техникума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, реализующие образовательную программу по специальности (оценивают, подписывают материалы Портфолио),  куратор учебной группы </w:t>
      </w:r>
      <w:r w:rsidR="003C5B5B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(отслеживает </w:t>
      </w:r>
      <w:proofErr w:type="spellStart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этапность</w:t>
      </w:r>
      <w:proofErr w:type="spellEnd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систематичность    формирования Портфолио), работодатель (оценивает уровень </w:t>
      </w:r>
      <w:proofErr w:type="spellStart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сформированности</w:t>
      </w:r>
      <w:proofErr w:type="spellEnd"/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профессиональных умений, оформляет отзывы и рекомендации по дальнейшему развитию будущего </w:t>
      </w:r>
      <w:r w:rsidR="003C5B5B"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специалиста</w:t>
      </w: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).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6. Система оценивания портфолио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Предметом оценивания при представлении портфолио индивидуальных образовательных достижений студента являются: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компетенции (элементы компетенций)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результат применения освоенных компетенций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уровень квалификации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динамика развития личности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- умение представить материалы портфолио.</w:t>
      </w:r>
    </w:p>
    <w:p w:rsidR="008E6DC6" w:rsidRPr="00B420C0" w:rsidRDefault="008E6DC6" w:rsidP="008E6DC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420C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            </w:t>
      </w:r>
      <w:r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Критерии оценки портфолио разрабатываются </w:t>
      </w:r>
      <w:r w:rsidR="003C5B5B"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методической службой</w:t>
      </w:r>
      <w:r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 </w:t>
      </w:r>
      <w:r w:rsidR="003C5B5B"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техникума</w:t>
      </w:r>
      <w:r w:rsidRPr="00B420C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.</w:t>
      </w:r>
    </w:p>
    <w:p w:rsidR="00E47EA6" w:rsidRPr="00B420C0" w:rsidRDefault="00E47EA6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E47EA6" w:rsidRPr="00B42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6DC6"/>
    <w:rsid w:val="000902CC"/>
    <w:rsid w:val="000E2DAD"/>
    <w:rsid w:val="003C5B5B"/>
    <w:rsid w:val="008E6DC6"/>
    <w:rsid w:val="00B420C0"/>
    <w:rsid w:val="00B53B78"/>
    <w:rsid w:val="00B92C70"/>
    <w:rsid w:val="00BD1D8A"/>
    <w:rsid w:val="00E47EA6"/>
    <w:rsid w:val="00FA37B8"/>
    <w:rsid w:val="00FB3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774EF88-683A-498B-906D-31ABF8DFA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902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902C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6896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2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78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1</Pages>
  <Words>866</Words>
  <Characters>4940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11</cp:revision>
  <cp:lastPrinted>2014-02-19T02:40:00Z</cp:lastPrinted>
  <dcterms:created xsi:type="dcterms:W3CDTF">2013-06-10T05:26:00Z</dcterms:created>
  <dcterms:modified xsi:type="dcterms:W3CDTF">2014-02-19T02:41:00Z</dcterms:modified>
</cp:coreProperties>
</file>